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02" w:rsidRDefault="001C45DF" w:rsidP="00960A02">
      <w:r>
        <w:t>Sistemi Informativi aziendali</w:t>
      </w:r>
    </w:p>
    <w:tbl>
      <w:tblPr>
        <w:tblStyle w:val="Grigliatabella"/>
        <w:tblW w:w="10910" w:type="dxa"/>
        <w:tblLayout w:type="fixed"/>
        <w:tblLook w:val="04A0" w:firstRow="1" w:lastRow="0" w:firstColumn="1" w:lastColumn="0" w:noHBand="0" w:noVBand="1"/>
      </w:tblPr>
      <w:tblGrid>
        <w:gridCol w:w="2225"/>
        <w:gridCol w:w="1240"/>
        <w:gridCol w:w="1241"/>
        <w:gridCol w:w="1241"/>
        <w:gridCol w:w="1240"/>
        <w:gridCol w:w="1241"/>
        <w:gridCol w:w="1241"/>
        <w:gridCol w:w="1241"/>
      </w:tblGrid>
      <w:tr w:rsidR="0081411D" w:rsidRPr="00960A02" w:rsidTr="00A16870">
        <w:tc>
          <w:tcPr>
            <w:tcW w:w="2225" w:type="dxa"/>
          </w:tcPr>
          <w:p w:rsidR="0081411D" w:rsidRPr="00960A02" w:rsidRDefault="0081411D" w:rsidP="00960A02">
            <w:pPr>
              <w:rPr>
                <w:b/>
              </w:rPr>
            </w:pPr>
            <w:r w:rsidRPr="00960A02">
              <w:rPr>
                <w:b/>
              </w:rPr>
              <w:t>Indicatore</w:t>
            </w:r>
          </w:p>
        </w:tc>
        <w:tc>
          <w:tcPr>
            <w:tcW w:w="8685" w:type="dxa"/>
            <w:gridSpan w:val="7"/>
          </w:tcPr>
          <w:p w:rsidR="0081411D" w:rsidRPr="00960A02" w:rsidRDefault="0081411D" w:rsidP="00960A02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81411D" w:rsidTr="00A16870">
        <w:tc>
          <w:tcPr>
            <w:tcW w:w="2225" w:type="dxa"/>
            <w:vMerge w:val="restart"/>
          </w:tcPr>
          <w:p w:rsidR="0081411D" w:rsidRDefault="0081411D" w:rsidP="00960A02">
            <w:r>
              <w:t xml:space="preserve">Padronanza delle </w:t>
            </w:r>
            <w:r w:rsidRPr="0081411D">
              <w:rPr>
                <w:b/>
              </w:rPr>
              <w:t>conoscenze disciplinari</w:t>
            </w:r>
            <w:r>
              <w:t xml:space="preserve"> relative ai nuclei tematici oggetto della prova e caratterizzante/i l’indirizzo di studi. </w:t>
            </w:r>
          </w:p>
          <w:p w:rsidR="0081411D" w:rsidRDefault="0081411D" w:rsidP="00960A02">
            <w:r>
              <w:t xml:space="preserve">Max 4 </w:t>
            </w:r>
          </w:p>
          <w:p w:rsidR="0081411D" w:rsidRDefault="0081411D" w:rsidP="00960A02">
            <w:r>
              <w:t>(</w:t>
            </w:r>
            <w:proofErr w:type="spellStart"/>
            <w:r>
              <w:t>Suf</w:t>
            </w:r>
            <w:proofErr w:type="spellEnd"/>
            <w:r>
              <w:t xml:space="preserve"> 2.4)</w:t>
            </w:r>
          </w:p>
        </w:tc>
        <w:tc>
          <w:tcPr>
            <w:tcW w:w="1240" w:type="dxa"/>
          </w:tcPr>
          <w:p w:rsidR="0081411D" w:rsidRDefault="0081411D" w:rsidP="00960A02">
            <w:r>
              <w:t>4</w:t>
            </w:r>
          </w:p>
        </w:tc>
        <w:tc>
          <w:tcPr>
            <w:tcW w:w="1241" w:type="dxa"/>
          </w:tcPr>
          <w:p w:rsidR="0081411D" w:rsidRDefault="0081411D" w:rsidP="00960A02">
            <w:r>
              <w:t>3,6</w:t>
            </w:r>
          </w:p>
        </w:tc>
        <w:tc>
          <w:tcPr>
            <w:tcW w:w="1241" w:type="dxa"/>
          </w:tcPr>
          <w:p w:rsidR="0081411D" w:rsidRDefault="0081411D" w:rsidP="00960A02">
            <w:r>
              <w:t>3</w:t>
            </w:r>
          </w:p>
        </w:tc>
        <w:tc>
          <w:tcPr>
            <w:tcW w:w="1240" w:type="dxa"/>
          </w:tcPr>
          <w:p w:rsidR="0081411D" w:rsidRDefault="0081411D" w:rsidP="00960A02">
            <w:r>
              <w:t>2,4</w:t>
            </w:r>
          </w:p>
        </w:tc>
        <w:tc>
          <w:tcPr>
            <w:tcW w:w="1241" w:type="dxa"/>
          </w:tcPr>
          <w:p w:rsidR="0081411D" w:rsidRDefault="0081411D" w:rsidP="00960A02">
            <w:r>
              <w:t>2</w:t>
            </w:r>
          </w:p>
        </w:tc>
        <w:tc>
          <w:tcPr>
            <w:tcW w:w="1241" w:type="dxa"/>
          </w:tcPr>
          <w:p w:rsidR="0081411D" w:rsidRDefault="0081411D" w:rsidP="00960A02">
            <w:r>
              <w:t>1</w:t>
            </w:r>
          </w:p>
        </w:tc>
        <w:tc>
          <w:tcPr>
            <w:tcW w:w="1241" w:type="dxa"/>
          </w:tcPr>
          <w:p w:rsidR="0081411D" w:rsidRDefault="0081411D" w:rsidP="00960A02">
            <w:r>
              <w:t>0</w:t>
            </w:r>
          </w:p>
        </w:tc>
      </w:tr>
      <w:tr w:rsidR="0081411D" w:rsidTr="00A16870">
        <w:tc>
          <w:tcPr>
            <w:tcW w:w="2225" w:type="dxa"/>
            <w:vMerge/>
          </w:tcPr>
          <w:p w:rsidR="0081411D" w:rsidRDefault="0081411D" w:rsidP="00960A02"/>
        </w:tc>
        <w:tc>
          <w:tcPr>
            <w:tcW w:w="1240" w:type="dxa"/>
          </w:tcPr>
          <w:p w:rsidR="0081411D" w:rsidRDefault="0081411D" w:rsidP="00960A02">
            <w:r>
              <w:t xml:space="preserve">piena </w:t>
            </w:r>
            <w:r w:rsidR="008F78A9">
              <w:t>e completa</w:t>
            </w:r>
            <w:r w:rsidR="00477D45">
              <w:t xml:space="preserve"> </w:t>
            </w:r>
            <w:r>
              <w:t>padronanza delle conoscenze</w:t>
            </w:r>
          </w:p>
        </w:tc>
        <w:tc>
          <w:tcPr>
            <w:tcW w:w="1241" w:type="dxa"/>
          </w:tcPr>
          <w:p w:rsidR="0081411D" w:rsidRDefault="008F78A9" w:rsidP="00960A02">
            <w:r>
              <w:t>Ottima ma non sempre completa</w:t>
            </w:r>
          </w:p>
        </w:tc>
        <w:tc>
          <w:tcPr>
            <w:tcW w:w="1241" w:type="dxa"/>
          </w:tcPr>
          <w:p w:rsidR="0081411D" w:rsidRDefault="0081411D" w:rsidP="00960A02">
            <w:r>
              <w:t>Buona padronanza delle conoscenze seppure con</w:t>
            </w:r>
            <w:r w:rsidR="00477D45">
              <w:t xml:space="preserve"> alcune incertezze</w:t>
            </w:r>
          </w:p>
        </w:tc>
        <w:tc>
          <w:tcPr>
            <w:tcW w:w="1240" w:type="dxa"/>
          </w:tcPr>
          <w:p w:rsidR="0081411D" w:rsidRDefault="0081411D" w:rsidP="00960A02">
            <w:r>
              <w:t>Complessivamente sufficiente</w:t>
            </w:r>
          </w:p>
        </w:tc>
        <w:tc>
          <w:tcPr>
            <w:tcW w:w="1241" w:type="dxa"/>
          </w:tcPr>
          <w:p w:rsidR="0081411D" w:rsidRDefault="0081411D" w:rsidP="00960A02">
            <w:r>
              <w:t>Con lievi lacune</w:t>
            </w:r>
          </w:p>
        </w:tc>
        <w:tc>
          <w:tcPr>
            <w:tcW w:w="1241" w:type="dxa"/>
          </w:tcPr>
          <w:p w:rsidR="0081411D" w:rsidRDefault="0081411D" w:rsidP="00960A02">
            <w:r>
              <w:t>Con gravi lacune nelle conoscenze</w:t>
            </w:r>
          </w:p>
        </w:tc>
        <w:tc>
          <w:tcPr>
            <w:tcW w:w="1241" w:type="dxa"/>
          </w:tcPr>
          <w:p w:rsidR="0081411D" w:rsidRDefault="0081411D" w:rsidP="00960A02">
            <w:r>
              <w:t>Nulla o inesistente</w:t>
            </w:r>
          </w:p>
        </w:tc>
      </w:tr>
      <w:tr w:rsidR="0081411D" w:rsidTr="00A16870">
        <w:tc>
          <w:tcPr>
            <w:tcW w:w="2225" w:type="dxa"/>
            <w:vMerge w:val="restart"/>
          </w:tcPr>
          <w:p w:rsidR="0081411D" w:rsidRDefault="0081411D" w:rsidP="00960A02">
            <w:r>
              <w:t xml:space="preserve">Padronanza delle </w:t>
            </w:r>
            <w:r w:rsidRPr="008F78A9">
              <w:rPr>
                <w:b/>
              </w:rPr>
              <w:t>competenze tecnico-professionali</w:t>
            </w:r>
            <w:r>
              <w:t xml:space="preserve"> specifiche di indirizzo rispetto agli obiettivi della prova, con particolare riferimento all’analisi e comprensione dei casi e/o delle situazioni problematiche proposte e alle metodologie/scelte effettuate/procedimenti utilizzati nella loro risoluzione. </w:t>
            </w:r>
          </w:p>
          <w:p w:rsidR="0081411D" w:rsidRDefault="0081411D" w:rsidP="00960A02">
            <w:r>
              <w:t xml:space="preserve">Max 6 </w:t>
            </w:r>
          </w:p>
          <w:p w:rsidR="0081411D" w:rsidRDefault="0081411D" w:rsidP="00960A02">
            <w:r>
              <w:t>(Suf3,6)</w:t>
            </w:r>
          </w:p>
        </w:tc>
        <w:tc>
          <w:tcPr>
            <w:tcW w:w="1240" w:type="dxa"/>
          </w:tcPr>
          <w:p w:rsidR="0081411D" w:rsidRDefault="008F78A9" w:rsidP="00960A02">
            <w:r>
              <w:t>6</w:t>
            </w:r>
          </w:p>
        </w:tc>
        <w:tc>
          <w:tcPr>
            <w:tcW w:w="1241" w:type="dxa"/>
          </w:tcPr>
          <w:p w:rsidR="0081411D" w:rsidRDefault="008F78A9" w:rsidP="00960A02">
            <w:r>
              <w:t>5</w:t>
            </w:r>
          </w:p>
        </w:tc>
        <w:tc>
          <w:tcPr>
            <w:tcW w:w="1241" w:type="dxa"/>
          </w:tcPr>
          <w:p w:rsidR="0081411D" w:rsidRDefault="008F78A9" w:rsidP="00960A02">
            <w:r>
              <w:t>4</w:t>
            </w:r>
          </w:p>
        </w:tc>
        <w:tc>
          <w:tcPr>
            <w:tcW w:w="1240" w:type="dxa"/>
          </w:tcPr>
          <w:p w:rsidR="0081411D" w:rsidRDefault="008F78A9" w:rsidP="00960A02">
            <w:r>
              <w:t>3,6</w:t>
            </w:r>
          </w:p>
        </w:tc>
        <w:tc>
          <w:tcPr>
            <w:tcW w:w="1241" w:type="dxa"/>
          </w:tcPr>
          <w:p w:rsidR="0081411D" w:rsidRDefault="008F78A9" w:rsidP="00960A02">
            <w:r>
              <w:t>3</w:t>
            </w:r>
          </w:p>
        </w:tc>
        <w:tc>
          <w:tcPr>
            <w:tcW w:w="1241" w:type="dxa"/>
          </w:tcPr>
          <w:p w:rsidR="0081411D" w:rsidRDefault="008F78A9" w:rsidP="00960A02">
            <w:r>
              <w:t>2</w:t>
            </w:r>
          </w:p>
        </w:tc>
        <w:tc>
          <w:tcPr>
            <w:tcW w:w="1241" w:type="dxa"/>
          </w:tcPr>
          <w:p w:rsidR="0081411D" w:rsidRDefault="008F78A9" w:rsidP="00960A02">
            <w:r>
              <w:t>1/</w:t>
            </w:r>
          </w:p>
        </w:tc>
      </w:tr>
      <w:tr w:rsidR="008F78A9" w:rsidTr="00A16870">
        <w:tc>
          <w:tcPr>
            <w:tcW w:w="2225" w:type="dxa"/>
            <w:vMerge/>
          </w:tcPr>
          <w:p w:rsidR="008F78A9" w:rsidRDefault="008F78A9" w:rsidP="008F78A9"/>
        </w:tc>
        <w:tc>
          <w:tcPr>
            <w:tcW w:w="1240" w:type="dxa"/>
          </w:tcPr>
          <w:p w:rsidR="008F78A9" w:rsidRDefault="008F78A9" w:rsidP="008F78A9">
            <w:r>
              <w:t>piena e completa</w:t>
            </w:r>
            <w:r w:rsidR="00477D45">
              <w:t xml:space="preserve"> </w:t>
            </w:r>
            <w:r>
              <w:t>padronanza delle competenze</w:t>
            </w:r>
          </w:p>
        </w:tc>
        <w:tc>
          <w:tcPr>
            <w:tcW w:w="1241" w:type="dxa"/>
          </w:tcPr>
          <w:p w:rsidR="008F78A9" w:rsidRDefault="008F78A9" w:rsidP="008F78A9">
            <w:r>
              <w:t>Ottima ma non sempre completa</w:t>
            </w:r>
          </w:p>
        </w:tc>
        <w:tc>
          <w:tcPr>
            <w:tcW w:w="1241" w:type="dxa"/>
          </w:tcPr>
          <w:p w:rsidR="008F78A9" w:rsidRDefault="008F78A9" w:rsidP="008F78A9">
            <w:r>
              <w:t>Buona padronanza delle co</w:t>
            </w:r>
            <w:r w:rsidR="00477D45">
              <w:t>mpetenze</w:t>
            </w:r>
            <w:r>
              <w:t xml:space="preserve"> seppure con</w:t>
            </w:r>
            <w:r w:rsidR="00477D45">
              <w:t xml:space="preserve"> </w:t>
            </w:r>
            <w:r w:rsidR="00477D45">
              <w:t>alcune incertezze</w:t>
            </w:r>
          </w:p>
        </w:tc>
        <w:tc>
          <w:tcPr>
            <w:tcW w:w="1240" w:type="dxa"/>
          </w:tcPr>
          <w:p w:rsidR="008F78A9" w:rsidRDefault="008F78A9" w:rsidP="008F78A9">
            <w:r>
              <w:t>Complessivamente sufficiente</w:t>
            </w:r>
          </w:p>
        </w:tc>
        <w:tc>
          <w:tcPr>
            <w:tcW w:w="1241" w:type="dxa"/>
          </w:tcPr>
          <w:p w:rsidR="008F78A9" w:rsidRDefault="008F78A9" w:rsidP="008F78A9">
            <w:r>
              <w:t>Comp</w:t>
            </w:r>
            <w:r w:rsidR="00477D45">
              <w:t>e</w:t>
            </w:r>
            <w:r>
              <w:t>tenze non sempre dimostrate o applicate correttamente</w:t>
            </w:r>
          </w:p>
        </w:tc>
        <w:tc>
          <w:tcPr>
            <w:tcW w:w="1241" w:type="dxa"/>
          </w:tcPr>
          <w:p w:rsidR="008F78A9" w:rsidRDefault="008F78A9" w:rsidP="008F78A9">
            <w:r>
              <w:t>competenze inadeguate o applicate in modo scorretto</w:t>
            </w:r>
          </w:p>
        </w:tc>
        <w:tc>
          <w:tcPr>
            <w:tcW w:w="1241" w:type="dxa"/>
          </w:tcPr>
          <w:p w:rsidR="008F78A9" w:rsidRDefault="008F78A9" w:rsidP="008F78A9">
            <w:r>
              <w:t>Scarse o nulle</w:t>
            </w:r>
          </w:p>
        </w:tc>
      </w:tr>
      <w:tr w:rsidR="008F78A9" w:rsidTr="00A16870">
        <w:tc>
          <w:tcPr>
            <w:tcW w:w="2225" w:type="dxa"/>
            <w:vMerge w:val="restart"/>
          </w:tcPr>
          <w:p w:rsidR="008F78A9" w:rsidRDefault="008F78A9" w:rsidP="008F78A9">
            <w:r w:rsidRPr="008F78A9">
              <w:rPr>
                <w:b/>
              </w:rPr>
              <w:t>Completezza nello svolgimento della traccia</w:t>
            </w:r>
            <w:r>
              <w:t xml:space="preserve">, </w:t>
            </w:r>
            <w:r w:rsidRPr="008F78A9">
              <w:rPr>
                <w:b/>
              </w:rPr>
              <w:t>coerenza/correttezza</w:t>
            </w:r>
            <w:r>
              <w:t xml:space="preserve"> dei risultati e degli elaborati tecnici e/o tecnic</w:t>
            </w:r>
            <w:r w:rsidR="001C45DF">
              <w:t xml:space="preserve">i </w:t>
            </w:r>
            <w:r>
              <w:t xml:space="preserve">prodotti. Max 6 </w:t>
            </w:r>
          </w:p>
          <w:p w:rsidR="008F78A9" w:rsidRDefault="008F78A9" w:rsidP="008F78A9">
            <w:r>
              <w:t>(</w:t>
            </w:r>
            <w:proofErr w:type="spellStart"/>
            <w:r>
              <w:t>Suf</w:t>
            </w:r>
            <w:proofErr w:type="spellEnd"/>
            <w:r>
              <w:t xml:space="preserve"> 3.6)</w:t>
            </w:r>
          </w:p>
          <w:p w:rsidR="008F78A9" w:rsidRDefault="008F78A9" w:rsidP="008F78A9"/>
        </w:tc>
        <w:tc>
          <w:tcPr>
            <w:tcW w:w="1240" w:type="dxa"/>
          </w:tcPr>
          <w:p w:rsidR="008F78A9" w:rsidRDefault="008F78A9" w:rsidP="008F78A9">
            <w:r>
              <w:t>6</w:t>
            </w:r>
          </w:p>
        </w:tc>
        <w:tc>
          <w:tcPr>
            <w:tcW w:w="1241" w:type="dxa"/>
          </w:tcPr>
          <w:p w:rsidR="008F78A9" w:rsidRDefault="008F78A9" w:rsidP="008F78A9">
            <w:r>
              <w:t>5</w:t>
            </w:r>
          </w:p>
        </w:tc>
        <w:tc>
          <w:tcPr>
            <w:tcW w:w="1241" w:type="dxa"/>
          </w:tcPr>
          <w:p w:rsidR="008F78A9" w:rsidRDefault="008F78A9" w:rsidP="008F78A9">
            <w:r>
              <w:t>4</w:t>
            </w:r>
          </w:p>
        </w:tc>
        <w:tc>
          <w:tcPr>
            <w:tcW w:w="1240" w:type="dxa"/>
          </w:tcPr>
          <w:p w:rsidR="008F78A9" w:rsidRDefault="008F78A9" w:rsidP="008F78A9">
            <w:r>
              <w:t>3,6</w:t>
            </w:r>
          </w:p>
        </w:tc>
        <w:tc>
          <w:tcPr>
            <w:tcW w:w="1241" w:type="dxa"/>
          </w:tcPr>
          <w:p w:rsidR="008F78A9" w:rsidRDefault="008F78A9" w:rsidP="008F78A9">
            <w:r>
              <w:t>3</w:t>
            </w:r>
          </w:p>
        </w:tc>
        <w:tc>
          <w:tcPr>
            <w:tcW w:w="1241" w:type="dxa"/>
          </w:tcPr>
          <w:p w:rsidR="008F78A9" w:rsidRDefault="008F78A9" w:rsidP="008F78A9">
            <w:r>
              <w:t>2</w:t>
            </w:r>
          </w:p>
        </w:tc>
        <w:tc>
          <w:tcPr>
            <w:tcW w:w="1241" w:type="dxa"/>
          </w:tcPr>
          <w:p w:rsidR="008F78A9" w:rsidRDefault="008F78A9" w:rsidP="008F78A9">
            <w:r>
              <w:t>0</w:t>
            </w:r>
          </w:p>
        </w:tc>
      </w:tr>
      <w:tr w:rsidR="008F78A9" w:rsidTr="00A16870">
        <w:tc>
          <w:tcPr>
            <w:tcW w:w="2225" w:type="dxa"/>
            <w:vMerge/>
          </w:tcPr>
          <w:p w:rsidR="008F78A9" w:rsidRDefault="008F78A9" w:rsidP="008F78A9"/>
        </w:tc>
        <w:tc>
          <w:tcPr>
            <w:tcW w:w="1240" w:type="dxa"/>
          </w:tcPr>
          <w:p w:rsidR="008F78A9" w:rsidRDefault="008F78A9" w:rsidP="008F78A9">
            <w:r>
              <w:t>Pieno e completo svolgimento accompagnato da coerenza e correttezza di risultati ed elaborati</w:t>
            </w:r>
          </w:p>
          <w:p w:rsidR="008F78A9" w:rsidRPr="00960A02" w:rsidRDefault="008F78A9" w:rsidP="008F78A9">
            <w:pPr>
              <w:jc w:val="center"/>
            </w:pPr>
          </w:p>
        </w:tc>
        <w:tc>
          <w:tcPr>
            <w:tcW w:w="1241" w:type="dxa"/>
          </w:tcPr>
          <w:p w:rsidR="008F78A9" w:rsidRDefault="008F78A9" w:rsidP="008F78A9">
            <w:r>
              <w:t>Svolgimento completo e senza errori</w:t>
            </w:r>
          </w:p>
        </w:tc>
        <w:tc>
          <w:tcPr>
            <w:tcW w:w="1241" w:type="dxa"/>
          </w:tcPr>
          <w:p w:rsidR="008F78A9" w:rsidRDefault="008F78A9" w:rsidP="008F78A9">
            <w:r>
              <w:t>Svolgimento completo o quasi completo senza errori o con errori lievi</w:t>
            </w:r>
          </w:p>
        </w:tc>
        <w:tc>
          <w:tcPr>
            <w:tcW w:w="1240" w:type="dxa"/>
          </w:tcPr>
          <w:p w:rsidR="008F78A9" w:rsidRDefault="008F78A9" w:rsidP="008F78A9">
            <w:r>
              <w:t xml:space="preserve">Svolgimento </w:t>
            </w:r>
            <w:proofErr w:type="gramStart"/>
            <w:r>
              <w:t>sufficiente  senza</w:t>
            </w:r>
            <w:proofErr w:type="gramEnd"/>
            <w:r>
              <w:t xml:space="preserve"> errori o con errori lievi</w:t>
            </w:r>
          </w:p>
        </w:tc>
        <w:tc>
          <w:tcPr>
            <w:tcW w:w="1241" w:type="dxa"/>
          </w:tcPr>
          <w:p w:rsidR="008F78A9" w:rsidRDefault="008F78A9" w:rsidP="008F78A9">
            <w:r>
              <w:t>Svolgimento con alcuni errori riguardo alla coerenza e alla correttezza</w:t>
            </w:r>
          </w:p>
        </w:tc>
        <w:tc>
          <w:tcPr>
            <w:tcW w:w="1241" w:type="dxa"/>
          </w:tcPr>
          <w:p w:rsidR="008F78A9" w:rsidRDefault="008F78A9" w:rsidP="008F78A9">
            <w:r>
              <w:t>Svolgimento solo parziale o con poca/</w:t>
            </w:r>
            <w:proofErr w:type="gramStart"/>
            <w:r>
              <w:t>scarsa  coerenza</w:t>
            </w:r>
            <w:proofErr w:type="gramEnd"/>
            <w:r>
              <w:t xml:space="preserve"> e correttezza degli elaborati</w:t>
            </w:r>
          </w:p>
        </w:tc>
        <w:tc>
          <w:tcPr>
            <w:tcW w:w="1241" w:type="dxa"/>
          </w:tcPr>
          <w:p w:rsidR="008F78A9" w:rsidRDefault="008F78A9" w:rsidP="008F78A9">
            <w:r>
              <w:t>Nessuno svolgimento della traccia</w:t>
            </w:r>
          </w:p>
        </w:tc>
      </w:tr>
      <w:tr w:rsidR="00C91A07" w:rsidTr="00A16870">
        <w:tc>
          <w:tcPr>
            <w:tcW w:w="2225" w:type="dxa"/>
            <w:vMerge w:val="restart"/>
          </w:tcPr>
          <w:p w:rsidR="00C91A07" w:rsidRDefault="00C91A07" w:rsidP="00C91A07">
            <w:r w:rsidRPr="00C91A07">
              <w:t xml:space="preserve">Capacità di </w:t>
            </w:r>
            <w:r w:rsidRPr="00C91A07">
              <w:rPr>
                <w:b/>
              </w:rPr>
              <w:t>argomentare, di collegare e di sintetizzare</w:t>
            </w:r>
            <w:r w:rsidRPr="00C91A07">
              <w:t xml:space="preserve"> le informazioni in modo chiaro ed esauriente, utilizzando con pertinenza i diversi linguaggi specifici.</w:t>
            </w:r>
            <w:r>
              <w:t xml:space="preserve"> </w:t>
            </w:r>
          </w:p>
          <w:p w:rsidR="00C91A07" w:rsidRDefault="00C91A07" w:rsidP="00C91A07">
            <w:r>
              <w:t>Max 4</w:t>
            </w:r>
          </w:p>
          <w:p w:rsidR="00C91A07" w:rsidRDefault="00C91A07" w:rsidP="00C91A07">
            <w:r>
              <w:t>(</w:t>
            </w:r>
            <w:proofErr w:type="spellStart"/>
            <w:r>
              <w:t>Suf</w:t>
            </w:r>
            <w:proofErr w:type="spellEnd"/>
            <w:r>
              <w:t xml:space="preserve"> 2.4)</w:t>
            </w:r>
          </w:p>
        </w:tc>
        <w:tc>
          <w:tcPr>
            <w:tcW w:w="1240" w:type="dxa"/>
          </w:tcPr>
          <w:p w:rsidR="00C91A07" w:rsidRDefault="00C91A07" w:rsidP="00C91A07">
            <w:r>
              <w:t>4</w:t>
            </w:r>
          </w:p>
        </w:tc>
        <w:tc>
          <w:tcPr>
            <w:tcW w:w="1241" w:type="dxa"/>
          </w:tcPr>
          <w:p w:rsidR="00C91A07" w:rsidRDefault="00C91A07" w:rsidP="00C91A07">
            <w:r>
              <w:t>3,6</w:t>
            </w:r>
          </w:p>
        </w:tc>
        <w:tc>
          <w:tcPr>
            <w:tcW w:w="1241" w:type="dxa"/>
          </w:tcPr>
          <w:p w:rsidR="00C91A07" w:rsidRDefault="00C91A07" w:rsidP="00C91A07">
            <w:r>
              <w:t>3</w:t>
            </w:r>
          </w:p>
        </w:tc>
        <w:tc>
          <w:tcPr>
            <w:tcW w:w="1240" w:type="dxa"/>
          </w:tcPr>
          <w:p w:rsidR="00C91A07" w:rsidRDefault="00C91A07" w:rsidP="00C91A07">
            <w:r>
              <w:t>2,4</w:t>
            </w:r>
          </w:p>
        </w:tc>
        <w:tc>
          <w:tcPr>
            <w:tcW w:w="1241" w:type="dxa"/>
          </w:tcPr>
          <w:p w:rsidR="00C91A07" w:rsidRDefault="00C91A07" w:rsidP="00C91A07">
            <w:r>
              <w:t>2</w:t>
            </w:r>
          </w:p>
        </w:tc>
        <w:tc>
          <w:tcPr>
            <w:tcW w:w="1241" w:type="dxa"/>
          </w:tcPr>
          <w:p w:rsidR="00C91A07" w:rsidRDefault="00C91A07" w:rsidP="00C91A07">
            <w:r>
              <w:t>1</w:t>
            </w:r>
          </w:p>
        </w:tc>
        <w:tc>
          <w:tcPr>
            <w:tcW w:w="1241" w:type="dxa"/>
          </w:tcPr>
          <w:p w:rsidR="00C91A07" w:rsidRDefault="00C91A07" w:rsidP="00C91A07">
            <w:r>
              <w:t>0</w:t>
            </w:r>
          </w:p>
        </w:tc>
      </w:tr>
      <w:tr w:rsidR="00C91A07" w:rsidTr="00A16870">
        <w:tc>
          <w:tcPr>
            <w:tcW w:w="2225" w:type="dxa"/>
            <w:vMerge/>
          </w:tcPr>
          <w:p w:rsidR="00C91A07" w:rsidRDefault="00C91A07" w:rsidP="00C91A07"/>
        </w:tc>
        <w:tc>
          <w:tcPr>
            <w:tcW w:w="1240" w:type="dxa"/>
          </w:tcPr>
          <w:p w:rsidR="00C91A07" w:rsidRDefault="00C91A07" w:rsidP="00C91A07">
            <w:r>
              <w:t>piena e completa</w:t>
            </w:r>
            <w:r w:rsidR="00477D45">
              <w:t xml:space="preserve"> </w:t>
            </w:r>
            <w:r w:rsidR="003209A6">
              <w:t>capacità</w:t>
            </w:r>
          </w:p>
        </w:tc>
        <w:tc>
          <w:tcPr>
            <w:tcW w:w="1241" w:type="dxa"/>
          </w:tcPr>
          <w:p w:rsidR="00C91A07" w:rsidRDefault="00C91A07" w:rsidP="00C91A07">
            <w:r>
              <w:t xml:space="preserve">Ottima </w:t>
            </w:r>
            <w:r w:rsidR="003209A6">
              <w:t>capacità</w:t>
            </w:r>
            <w:r w:rsidR="00477D45">
              <w:t xml:space="preserve"> </w:t>
            </w:r>
            <w:bookmarkStart w:id="0" w:name="_GoBack"/>
            <w:bookmarkEnd w:id="0"/>
            <w:r>
              <w:t>ma non sempre completa</w:t>
            </w:r>
            <w:r w:rsidR="003209A6">
              <w:t xml:space="preserve"> o linguaggi non usati in modo pieno</w:t>
            </w:r>
          </w:p>
        </w:tc>
        <w:tc>
          <w:tcPr>
            <w:tcW w:w="1241" w:type="dxa"/>
          </w:tcPr>
          <w:p w:rsidR="00C91A07" w:rsidRDefault="00C91A07" w:rsidP="00C91A07">
            <w:r>
              <w:t xml:space="preserve">Buona </w:t>
            </w:r>
            <w:r w:rsidR="003209A6">
              <w:t>capacità dimostrata</w:t>
            </w:r>
            <w:r>
              <w:t xml:space="preserve"> </w:t>
            </w:r>
            <w:r w:rsidR="003209A6">
              <w:t xml:space="preserve">ma non completa </w:t>
            </w:r>
          </w:p>
        </w:tc>
        <w:tc>
          <w:tcPr>
            <w:tcW w:w="1240" w:type="dxa"/>
          </w:tcPr>
          <w:p w:rsidR="00C91A07" w:rsidRDefault="00C91A07" w:rsidP="00C91A07">
            <w:r>
              <w:t>Complessivamente sufficiente</w:t>
            </w:r>
          </w:p>
        </w:tc>
        <w:tc>
          <w:tcPr>
            <w:tcW w:w="1241" w:type="dxa"/>
          </w:tcPr>
          <w:p w:rsidR="00C91A07" w:rsidRDefault="003209A6" w:rsidP="00C91A07">
            <w:r>
              <w:t>Capacità di argomentazione e sintesi, collegamento e uso di linguaggi tecnici sebbene con lievi errori, inesattezze o imprecisioni</w:t>
            </w:r>
          </w:p>
        </w:tc>
        <w:tc>
          <w:tcPr>
            <w:tcW w:w="1241" w:type="dxa"/>
          </w:tcPr>
          <w:p w:rsidR="00C91A07" w:rsidRDefault="003209A6" w:rsidP="00C91A07">
            <w:r>
              <w:t>Scarsa capacità dimostrata nell’argomentazione, nei collegamenti e nella sintesi e nell’uso di linguaggi specifici</w:t>
            </w:r>
          </w:p>
        </w:tc>
        <w:tc>
          <w:tcPr>
            <w:tcW w:w="1241" w:type="dxa"/>
          </w:tcPr>
          <w:p w:rsidR="00C91A07" w:rsidRDefault="00C91A07" w:rsidP="00C91A07">
            <w:r>
              <w:t>Nulla o inesistente</w:t>
            </w:r>
          </w:p>
        </w:tc>
      </w:tr>
    </w:tbl>
    <w:p w:rsidR="00960A02" w:rsidRDefault="00960A02" w:rsidP="00960A02"/>
    <w:sectPr w:rsidR="00960A02" w:rsidSect="00A16870">
      <w:pgSz w:w="11906" w:h="16838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02"/>
    <w:rsid w:val="00073DDC"/>
    <w:rsid w:val="001C45DF"/>
    <w:rsid w:val="003209A6"/>
    <w:rsid w:val="00353236"/>
    <w:rsid w:val="00477D45"/>
    <w:rsid w:val="0081411D"/>
    <w:rsid w:val="008F78A9"/>
    <w:rsid w:val="00960A02"/>
    <w:rsid w:val="00A16870"/>
    <w:rsid w:val="00C91A07"/>
    <w:rsid w:val="00D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66A6"/>
  <w15:chartTrackingRefBased/>
  <w15:docId w15:val="{74CF35A9-4F1E-4485-9432-291C38D3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Bardine</dc:creator>
  <cp:keywords/>
  <dc:description/>
  <cp:lastModifiedBy>Alessandro Bardine</cp:lastModifiedBy>
  <cp:revision>5</cp:revision>
  <dcterms:created xsi:type="dcterms:W3CDTF">2019-02-26T10:42:00Z</dcterms:created>
  <dcterms:modified xsi:type="dcterms:W3CDTF">2019-05-10T08:25:00Z</dcterms:modified>
</cp:coreProperties>
</file>